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D" w:rsidRDefault="0020108D" w:rsidP="0020108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20108D" w:rsidRDefault="0020108D" w:rsidP="002010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20108D" w:rsidRDefault="0020108D" w:rsidP="0020108D">
      <w:pPr>
        <w:jc w:val="center"/>
        <w:outlineLvl w:val="0"/>
        <w:rPr>
          <w:b/>
          <w:sz w:val="36"/>
          <w:szCs w:val="36"/>
        </w:rPr>
      </w:pPr>
    </w:p>
    <w:p w:rsidR="0020108D" w:rsidRDefault="0020108D" w:rsidP="0020108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20108D" w:rsidRDefault="0020108D" w:rsidP="0020108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20108D" w:rsidRDefault="0020108D" w:rsidP="0020108D">
      <w:pPr>
        <w:jc w:val="center"/>
        <w:outlineLvl w:val="0"/>
        <w:rPr>
          <w:b/>
          <w:sz w:val="36"/>
          <w:szCs w:val="36"/>
        </w:rPr>
      </w:pPr>
    </w:p>
    <w:p w:rsidR="004A34EA" w:rsidRPr="00E22029" w:rsidRDefault="0020108D" w:rsidP="00E2202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0108D" w:rsidRDefault="0020108D" w:rsidP="0020108D">
      <w:pPr>
        <w:jc w:val="center"/>
        <w:outlineLvl w:val="0"/>
        <w:rPr>
          <w:b/>
          <w:sz w:val="28"/>
          <w:szCs w:val="28"/>
        </w:rPr>
      </w:pPr>
    </w:p>
    <w:p w:rsidR="0020108D" w:rsidRDefault="0020108D" w:rsidP="0020108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6706">
        <w:rPr>
          <w:sz w:val="28"/>
          <w:szCs w:val="28"/>
        </w:rPr>
        <w:t xml:space="preserve">25 марта </w:t>
      </w:r>
      <w:r>
        <w:rPr>
          <w:sz w:val="28"/>
          <w:szCs w:val="28"/>
        </w:rPr>
        <w:t xml:space="preserve">2021 года № </w:t>
      </w:r>
      <w:r w:rsidR="001A6706">
        <w:rPr>
          <w:sz w:val="28"/>
          <w:szCs w:val="28"/>
        </w:rPr>
        <w:t>273</w:t>
      </w:r>
      <w:bookmarkStart w:id="0" w:name="_GoBack"/>
      <w:bookmarkEnd w:id="0"/>
    </w:p>
    <w:p w:rsidR="008A1CB4" w:rsidRDefault="008A1CB4" w:rsidP="0020108D">
      <w:pPr>
        <w:jc w:val="center"/>
        <w:outlineLvl w:val="0"/>
        <w:rPr>
          <w:sz w:val="28"/>
          <w:szCs w:val="28"/>
        </w:rPr>
      </w:pPr>
    </w:p>
    <w:p w:rsidR="0020108D" w:rsidRDefault="0020108D" w:rsidP="0020108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Прокопьевск</w:t>
      </w:r>
    </w:p>
    <w:p w:rsidR="0020108D" w:rsidRDefault="0020108D" w:rsidP="0020108D">
      <w:pPr>
        <w:pStyle w:val="aa"/>
        <w:tabs>
          <w:tab w:val="num" w:pos="0"/>
        </w:tabs>
        <w:ind w:hanging="14"/>
        <w:jc w:val="center"/>
        <w:rPr>
          <w:b/>
          <w:szCs w:val="20"/>
        </w:rPr>
      </w:pPr>
    </w:p>
    <w:p w:rsidR="004A34EA" w:rsidRDefault="00E11C61" w:rsidP="005B4152">
      <w:pPr>
        <w:widowControl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</w:t>
      </w:r>
      <w:r w:rsidR="005B4152" w:rsidRPr="005B4152">
        <w:rPr>
          <w:b/>
          <w:sz w:val="28"/>
          <w:szCs w:val="28"/>
        </w:rPr>
        <w:t>решени</w:t>
      </w:r>
      <w:r w:rsidR="005B4152">
        <w:rPr>
          <w:b/>
          <w:sz w:val="28"/>
          <w:szCs w:val="28"/>
        </w:rPr>
        <w:t>я</w:t>
      </w:r>
      <w:r w:rsidR="005B4152" w:rsidRPr="005B4152">
        <w:rPr>
          <w:b/>
          <w:sz w:val="28"/>
          <w:szCs w:val="28"/>
        </w:rPr>
        <w:t xml:space="preserve"> </w:t>
      </w:r>
      <w:r w:rsidR="00982C9C" w:rsidRPr="00982C9C">
        <w:rPr>
          <w:b/>
          <w:sz w:val="28"/>
          <w:szCs w:val="28"/>
        </w:rPr>
        <w:t xml:space="preserve">Совета народных депутатов Прокопьевского муниципального района от 26.02.2015 </w:t>
      </w:r>
      <w:r w:rsidR="00982C9C">
        <w:rPr>
          <w:b/>
          <w:sz w:val="28"/>
          <w:szCs w:val="28"/>
        </w:rPr>
        <w:t>№</w:t>
      </w:r>
      <w:r w:rsidR="00982C9C" w:rsidRPr="00982C9C">
        <w:rPr>
          <w:b/>
          <w:sz w:val="28"/>
          <w:szCs w:val="28"/>
        </w:rPr>
        <w:t xml:space="preserve"> 130 </w:t>
      </w:r>
      <w:r w:rsidR="00982C9C">
        <w:rPr>
          <w:b/>
          <w:sz w:val="28"/>
          <w:szCs w:val="28"/>
        </w:rPr>
        <w:t>«</w:t>
      </w:r>
      <w:r w:rsidR="00982C9C" w:rsidRPr="00982C9C">
        <w:rPr>
          <w:b/>
          <w:sz w:val="28"/>
          <w:szCs w:val="28"/>
        </w:rPr>
        <w:t xml:space="preserve">Об утверждении Методики расчета платы за наем жилых помещений муниципального жилищного фонда коммерческого использования муниципального образования </w:t>
      </w:r>
      <w:r w:rsidR="00982C9C">
        <w:rPr>
          <w:b/>
          <w:sz w:val="28"/>
          <w:szCs w:val="28"/>
        </w:rPr>
        <w:t>«</w:t>
      </w:r>
      <w:r w:rsidR="00982C9C" w:rsidRPr="00982C9C">
        <w:rPr>
          <w:b/>
          <w:sz w:val="28"/>
          <w:szCs w:val="28"/>
        </w:rPr>
        <w:t>Прокопьевский муниципальный район</w:t>
      </w:r>
      <w:r w:rsidR="00982C9C">
        <w:rPr>
          <w:b/>
          <w:sz w:val="28"/>
          <w:szCs w:val="28"/>
        </w:rPr>
        <w:t>»</w:t>
      </w:r>
    </w:p>
    <w:p w:rsidR="005B4152" w:rsidRPr="005B4152" w:rsidRDefault="005B4152" w:rsidP="005B4152">
      <w:pPr>
        <w:widowControl w:val="0"/>
        <w:adjustRightInd w:val="0"/>
        <w:jc w:val="center"/>
        <w:rPr>
          <w:b/>
          <w:sz w:val="28"/>
          <w:szCs w:val="28"/>
        </w:rPr>
      </w:pPr>
    </w:p>
    <w:p w:rsidR="0013458B" w:rsidRDefault="0013458B" w:rsidP="0013458B">
      <w:pPr>
        <w:pStyle w:val="a8"/>
        <w:tabs>
          <w:tab w:val="left" w:pos="993"/>
        </w:tabs>
        <w:ind w:firstLine="567"/>
        <w:rPr>
          <w:szCs w:val="28"/>
        </w:rPr>
      </w:pPr>
      <w:r w:rsidRPr="00846CF1">
        <w:rPr>
          <w:szCs w:val="28"/>
        </w:rPr>
        <w:t>В целях приведения нормативных правовых актов</w:t>
      </w:r>
      <w:r>
        <w:rPr>
          <w:szCs w:val="28"/>
        </w:rPr>
        <w:t xml:space="preserve"> </w:t>
      </w:r>
      <w:r w:rsidRPr="00846CF1">
        <w:rPr>
          <w:szCs w:val="28"/>
        </w:rPr>
        <w:t>в соответствие с действующим законодательством</w:t>
      </w:r>
      <w:r w:rsidR="00E22029" w:rsidRPr="00E22029">
        <w:rPr>
          <w:szCs w:val="28"/>
        </w:rPr>
        <w:t xml:space="preserve"> </w:t>
      </w:r>
      <w:r w:rsidR="00E22029">
        <w:rPr>
          <w:szCs w:val="28"/>
        </w:rPr>
        <w:t>Российской Федерации</w:t>
      </w:r>
      <w:r w:rsidRPr="00846CF1">
        <w:rPr>
          <w:szCs w:val="28"/>
        </w:rPr>
        <w:t xml:space="preserve">, </w:t>
      </w:r>
      <w:r>
        <w:rPr>
          <w:szCs w:val="28"/>
        </w:rPr>
        <w:t>р</w:t>
      </w:r>
      <w:r w:rsidRPr="00E8795C">
        <w:rPr>
          <w:szCs w:val="28"/>
        </w:rPr>
        <w:t xml:space="preserve">уководствуясь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E8795C">
          <w:rPr>
            <w:szCs w:val="28"/>
          </w:rPr>
          <w:t>06.10.2003</w:t>
        </w:r>
      </w:smartTag>
      <w:r w:rsidRPr="00E8795C">
        <w:rPr>
          <w:szCs w:val="28"/>
        </w:rPr>
        <w:t xml:space="preserve"> № 131-ФЗ «Об общих принципах организации местного самоуправления</w:t>
      </w:r>
      <w:r>
        <w:rPr>
          <w:szCs w:val="28"/>
        </w:rPr>
        <w:t xml:space="preserve"> в Российской Федерации</w:t>
      </w:r>
      <w:r w:rsidRPr="00E8795C">
        <w:rPr>
          <w:szCs w:val="28"/>
        </w:rPr>
        <w:t>»,</w:t>
      </w:r>
      <w:r>
        <w:rPr>
          <w:szCs w:val="28"/>
        </w:rPr>
        <w:t xml:space="preserve"> </w:t>
      </w:r>
      <w:r w:rsidRPr="00E8795C">
        <w:rPr>
          <w:szCs w:val="28"/>
        </w:rPr>
        <w:t xml:space="preserve">Уставом муниципального образования Прокопьевский муниципальный </w:t>
      </w:r>
      <w:r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Pr="006378C9" w:rsidRDefault="009E0FA3" w:rsidP="006378C9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1. </w:t>
      </w:r>
      <w:r w:rsidR="00ED4C90" w:rsidRPr="006378C9">
        <w:rPr>
          <w:szCs w:val="28"/>
        </w:rPr>
        <w:t>Признать утратившим силу:</w:t>
      </w:r>
    </w:p>
    <w:p w:rsidR="00F400E9" w:rsidRDefault="000611F7" w:rsidP="00E11C61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D0D" w:rsidRPr="003F0D0D">
        <w:rPr>
          <w:szCs w:val="28"/>
        </w:rPr>
        <w:t>решение</w:t>
      </w:r>
      <w:r w:rsidR="004A34EA" w:rsidRPr="004A34EA">
        <w:rPr>
          <w:szCs w:val="28"/>
        </w:rPr>
        <w:t xml:space="preserve"> </w:t>
      </w:r>
      <w:r w:rsidR="00982C9C" w:rsidRPr="00982C9C">
        <w:rPr>
          <w:szCs w:val="28"/>
        </w:rPr>
        <w:t xml:space="preserve">Совета народных депутатов Прокопьевского муниципального района от 26.02.2015 № 130 «Об утверждении Методики расчета платы за наем жилых помещений муниципального жилищного фонда коммерческого использования муниципального образования </w:t>
      </w:r>
      <w:r w:rsidR="00982C9C">
        <w:rPr>
          <w:szCs w:val="28"/>
        </w:rPr>
        <w:t>«</w:t>
      </w:r>
      <w:r w:rsidR="00982C9C" w:rsidRPr="00982C9C">
        <w:rPr>
          <w:szCs w:val="28"/>
        </w:rPr>
        <w:t>Прокопьевский муниципальный район»</w:t>
      </w:r>
      <w:r w:rsidR="005D08AC">
        <w:rPr>
          <w:szCs w:val="28"/>
        </w:rPr>
        <w:t>.</w:t>
      </w:r>
    </w:p>
    <w:p w:rsidR="000611F7" w:rsidRPr="00BC254C" w:rsidRDefault="002968AB" w:rsidP="000611F7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0611F7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>Настоящее решение вступает в силу после его официального опубликования.</w:t>
      </w:r>
    </w:p>
    <w:p w:rsidR="00F9042A" w:rsidRPr="005B4152" w:rsidRDefault="002968AB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</w:t>
      </w:r>
      <w:r w:rsidR="00F9042A" w:rsidRPr="005B4152">
        <w:rPr>
          <w:szCs w:val="28"/>
        </w:rPr>
        <w:t>А.И. Чернову.</w:t>
      </w:r>
    </w:p>
    <w:p w:rsidR="00E047A9" w:rsidRDefault="00E047A9" w:rsidP="00F9042A">
      <w:pPr>
        <w:pStyle w:val="a8"/>
        <w:tabs>
          <w:tab w:val="left" w:pos="993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D554EB">
        <w:tc>
          <w:tcPr>
            <w:tcW w:w="4161" w:type="dxa"/>
            <w:shd w:val="clear" w:color="auto" w:fill="auto"/>
          </w:tcPr>
          <w:p w:rsidR="00450BD1" w:rsidRDefault="00450BD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6E19C0">
      <w:pPr>
        <w:jc w:val="both"/>
        <w:rPr>
          <w:bCs/>
          <w:sz w:val="28"/>
          <w:szCs w:val="28"/>
        </w:rPr>
      </w:pPr>
    </w:p>
    <w:sectPr w:rsidR="00E047A9" w:rsidSect="005B4152">
      <w:pgSz w:w="11906" w:h="16838"/>
      <w:pgMar w:top="1134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B5C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58B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706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08D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DC0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2F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4EA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1B0"/>
    <w:rsid w:val="0054635B"/>
    <w:rsid w:val="005464ED"/>
    <w:rsid w:val="0054650C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152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8AC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9C0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1CB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B42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C9C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C61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029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04B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0E9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semiHidden/>
    <w:unhideWhenUsed/>
    <w:rsid w:val="0020108D"/>
    <w:pPr>
      <w:widowControl w:val="0"/>
      <w:shd w:val="clear" w:color="auto" w:fill="FFFFFF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4A34E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A34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semiHidden/>
    <w:unhideWhenUsed/>
    <w:rsid w:val="0020108D"/>
    <w:pPr>
      <w:widowControl w:val="0"/>
      <w:shd w:val="clear" w:color="auto" w:fill="FFFFFF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4A34E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A34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CE0D7-DF22-4255-85A7-91BCD3B3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18</cp:revision>
  <cp:lastPrinted>2021-03-11T07:15:00Z</cp:lastPrinted>
  <dcterms:created xsi:type="dcterms:W3CDTF">2021-03-11T04:31:00Z</dcterms:created>
  <dcterms:modified xsi:type="dcterms:W3CDTF">2021-04-01T01:33:00Z</dcterms:modified>
</cp:coreProperties>
</file>